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9DB5" w14:textId="77777777" w:rsidR="00946B65" w:rsidRDefault="00946B65" w:rsidP="00946B6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Kierownik  Miejskiego Ośrodka  Pomocy  Społecznej  w  Krynicy Morskiej</w:t>
      </w:r>
    </w:p>
    <w:p w14:paraId="66B7D99B" w14:textId="77777777" w:rsidR="00946B65" w:rsidRDefault="00946B65" w:rsidP="00946B65">
      <w:pPr>
        <w:pStyle w:val="Standard"/>
        <w:jc w:val="center"/>
        <w:rPr>
          <w:rFonts w:cs="Times New Roman"/>
          <w:b/>
          <w:bCs/>
        </w:rPr>
      </w:pPr>
    </w:p>
    <w:p w14:paraId="3623F9A2" w14:textId="77777777" w:rsidR="00946B65" w:rsidRDefault="00946B65" w:rsidP="00946B6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OGŁASZA  NABÓR  NA  WOLNE  STANOWISKO URZĘDNICZE</w:t>
      </w:r>
    </w:p>
    <w:p w14:paraId="1D2C8C07" w14:textId="77777777" w:rsidR="00946B65" w:rsidRDefault="00946B65" w:rsidP="00946B65">
      <w:pPr>
        <w:pStyle w:val="Standard"/>
        <w:jc w:val="both"/>
        <w:rPr>
          <w:rFonts w:cs="Times New Roman"/>
          <w:b/>
          <w:bCs/>
        </w:rPr>
      </w:pPr>
    </w:p>
    <w:p w14:paraId="5104A9A8" w14:textId="77777777" w:rsidR="00946B65" w:rsidRDefault="00946B65" w:rsidP="00946B65">
      <w:pPr>
        <w:pStyle w:val="Standard"/>
        <w:jc w:val="both"/>
        <w:rPr>
          <w:rFonts w:cs="Times New Roman"/>
          <w:b/>
          <w:bCs/>
        </w:rPr>
      </w:pPr>
    </w:p>
    <w:p w14:paraId="3AED65F4" w14:textId="77777777" w:rsidR="00946B65" w:rsidRDefault="00946B65" w:rsidP="00946B65">
      <w:pPr>
        <w:pStyle w:val="Textbody"/>
        <w:widowControl/>
        <w:spacing w:after="0"/>
        <w:jc w:val="both"/>
      </w:pPr>
      <w:r>
        <w:rPr>
          <w:rStyle w:val="StrongEmphasis"/>
          <w:rFonts w:cs="Times New Roman"/>
          <w:color w:val="000000"/>
          <w:u w:val="single"/>
        </w:rPr>
        <w:t>I.  Nazwa i adres  jednostki:</w:t>
      </w:r>
    </w:p>
    <w:p w14:paraId="406D05E7" w14:textId="77777777" w:rsidR="00946B65" w:rsidRPr="00532F6D" w:rsidRDefault="00946B65" w:rsidP="00946B65">
      <w:pPr>
        <w:pStyle w:val="Textbody"/>
        <w:widowControl/>
        <w:spacing w:after="0"/>
        <w:jc w:val="both"/>
        <w:rPr>
          <w:b/>
          <w:bCs/>
        </w:rPr>
      </w:pPr>
      <w:r w:rsidRPr="00532F6D">
        <w:rPr>
          <w:rStyle w:val="StrongEmphasis"/>
          <w:rFonts w:cs="Times New Roman"/>
          <w:b w:val="0"/>
          <w:bCs w:val="0"/>
          <w:color w:val="000000"/>
        </w:rPr>
        <w:t>Miejski Ośrodek Pomocy Społecznej</w:t>
      </w:r>
    </w:p>
    <w:p w14:paraId="3188349A" w14:textId="77777777" w:rsidR="00946B65" w:rsidRPr="00532F6D" w:rsidRDefault="00946B65" w:rsidP="00946B65">
      <w:pPr>
        <w:pStyle w:val="Textbody"/>
        <w:widowControl/>
        <w:spacing w:after="0"/>
        <w:jc w:val="both"/>
        <w:rPr>
          <w:b/>
          <w:bCs/>
        </w:rPr>
      </w:pPr>
      <w:r w:rsidRPr="00532F6D">
        <w:rPr>
          <w:rStyle w:val="StrongEmphasis"/>
          <w:rFonts w:cs="Times New Roman"/>
          <w:b w:val="0"/>
          <w:bCs w:val="0"/>
          <w:color w:val="000000"/>
        </w:rPr>
        <w:t>ul. Górników 15a</w:t>
      </w:r>
    </w:p>
    <w:p w14:paraId="5156CEF0" w14:textId="77777777" w:rsidR="00946B65" w:rsidRPr="00532F6D" w:rsidRDefault="00946B65" w:rsidP="00946B65">
      <w:pPr>
        <w:pStyle w:val="Textbody"/>
        <w:widowControl/>
        <w:spacing w:after="0"/>
        <w:jc w:val="both"/>
        <w:rPr>
          <w:b/>
          <w:bCs/>
        </w:rPr>
      </w:pPr>
      <w:r w:rsidRPr="00532F6D">
        <w:rPr>
          <w:rStyle w:val="StrongEmphasis"/>
          <w:rFonts w:cs="Times New Roman"/>
          <w:b w:val="0"/>
          <w:bCs w:val="0"/>
          <w:color w:val="000000"/>
        </w:rPr>
        <w:t>82-120 Krynica Morska</w:t>
      </w:r>
    </w:p>
    <w:p w14:paraId="0A4DA29C" w14:textId="77777777" w:rsidR="00946B65" w:rsidRDefault="00946B65" w:rsidP="00946B65">
      <w:pPr>
        <w:pStyle w:val="Textbody"/>
        <w:widowControl/>
        <w:spacing w:after="0"/>
        <w:jc w:val="both"/>
        <w:rPr>
          <w:rFonts w:cs="Times New Roman"/>
        </w:rPr>
      </w:pPr>
    </w:p>
    <w:p w14:paraId="5F63F0D8" w14:textId="77777777" w:rsidR="00946B65" w:rsidRDefault="00946B65" w:rsidP="00946B65">
      <w:pPr>
        <w:pStyle w:val="Textbody"/>
        <w:widowControl/>
        <w:spacing w:after="0"/>
        <w:jc w:val="both"/>
      </w:pPr>
      <w:r>
        <w:rPr>
          <w:rStyle w:val="StrongEmphasis"/>
          <w:rFonts w:cs="Times New Roman"/>
          <w:color w:val="000000"/>
          <w:u w:val="single"/>
        </w:rPr>
        <w:t>II. Określenie stanowiska pracy :</w:t>
      </w:r>
    </w:p>
    <w:p w14:paraId="181B74D3" w14:textId="77777777" w:rsidR="00946B65" w:rsidRDefault="00946B65" w:rsidP="00946B65">
      <w:pPr>
        <w:pStyle w:val="Textbody"/>
        <w:widowControl/>
        <w:spacing w:after="0"/>
        <w:jc w:val="both"/>
      </w:pPr>
      <w:r>
        <w:rPr>
          <w:rStyle w:val="StrongEmphasis"/>
          <w:rFonts w:cs="Times New Roman"/>
          <w:color w:val="000000"/>
        </w:rPr>
        <w:t>Nazwa s</w:t>
      </w:r>
      <w:r>
        <w:rPr>
          <w:rFonts w:cs="Times New Roman"/>
        </w:rPr>
        <w:t xml:space="preserve">tanowiska pracy: </w:t>
      </w:r>
      <w:r>
        <w:rPr>
          <w:rFonts w:cs="Times New Roman"/>
          <w:b/>
          <w:bCs/>
        </w:rPr>
        <w:t xml:space="preserve">INSPEKTOR  </w:t>
      </w:r>
    </w:p>
    <w:p w14:paraId="705D7AC5" w14:textId="77777777" w:rsidR="00946B65" w:rsidRDefault="00946B65" w:rsidP="00946B65">
      <w:pPr>
        <w:pStyle w:val="Textbody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Forma  zatrudnienia: umowa o pracę  </w:t>
      </w:r>
    </w:p>
    <w:p w14:paraId="4D3BD9A4" w14:textId="77777777" w:rsidR="00946B65" w:rsidRDefault="00946B65" w:rsidP="00946B65">
      <w:pPr>
        <w:pStyle w:val="Textbody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Wymiar etatu:  1/1 etat</w:t>
      </w:r>
    </w:p>
    <w:p w14:paraId="0C194F02" w14:textId="77777777" w:rsidR="00946B65" w:rsidRDefault="00946B65" w:rsidP="00946B65">
      <w:pPr>
        <w:pStyle w:val="Textbody"/>
        <w:widowControl/>
        <w:spacing w:after="0"/>
        <w:jc w:val="both"/>
      </w:pPr>
      <w:r>
        <w:rPr>
          <w:rStyle w:val="StrongEmphasis"/>
          <w:rFonts w:cs="Times New Roman"/>
          <w:color w:val="333333"/>
        </w:rPr>
        <w:t>Przewidywany termin zatrudnienia  :  WRZESIEŃ   2022 roku</w:t>
      </w:r>
    </w:p>
    <w:p w14:paraId="41F8BED1" w14:textId="77777777" w:rsidR="00946B65" w:rsidRDefault="00946B65" w:rsidP="00946B65">
      <w:pPr>
        <w:pStyle w:val="Textbody"/>
        <w:widowControl/>
        <w:spacing w:after="0"/>
        <w:jc w:val="both"/>
        <w:rPr>
          <w:rFonts w:cs="Times New Roman"/>
        </w:rPr>
      </w:pPr>
    </w:p>
    <w:p w14:paraId="7EBD2F83" w14:textId="77777777" w:rsidR="00946B65" w:rsidRDefault="00946B65" w:rsidP="00946B65">
      <w:pPr>
        <w:pStyle w:val="Textbody"/>
        <w:widowControl/>
        <w:spacing w:after="0"/>
        <w:jc w:val="both"/>
      </w:pPr>
      <w:r>
        <w:rPr>
          <w:rStyle w:val="StrongEmphasis"/>
          <w:rFonts w:cs="Times New Roman"/>
          <w:color w:val="333333"/>
          <w:u w:val="single"/>
        </w:rPr>
        <w:t>III. Określenie wymagań  związanych ze stanowiskiem pracy:</w:t>
      </w:r>
    </w:p>
    <w:p w14:paraId="3AD4C1C1" w14:textId="77777777" w:rsidR="00946B65" w:rsidRDefault="00946B65" w:rsidP="00946B65">
      <w:pPr>
        <w:pStyle w:val="Textbody"/>
        <w:widowControl/>
        <w:spacing w:after="0"/>
        <w:jc w:val="both"/>
      </w:pPr>
      <w:r>
        <w:rPr>
          <w:rStyle w:val="StrongEmphasis"/>
          <w:rFonts w:cs="Times New Roman"/>
          <w:color w:val="333333"/>
        </w:rPr>
        <w:t xml:space="preserve">      1.  Wymagania niezbędne:</w:t>
      </w:r>
    </w:p>
    <w:p w14:paraId="0F19EB0C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a)  obywatelstwo polskie,</w:t>
      </w:r>
    </w:p>
    <w:p w14:paraId="705AEE58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b) wykształcenie :</w:t>
      </w:r>
    </w:p>
    <w:p w14:paraId="6B768EA4" w14:textId="77777777" w:rsidR="00946B65" w:rsidRDefault="00946B65" w:rsidP="00946B65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posiada wykształcenie wyższe (ukończone lub w trakcie odbywania) o kierunku administracyjno-prawnym, ekonomicznym, pokrewnym  i co najmniej roczny staż pracy w jednostce samorządu terytorialnego  lub</w:t>
      </w:r>
    </w:p>
    <w:p w14:paraId="3E4B2057" w14:textId="77777777" w:rsidR="00946B65" w:rsidRDefault="00946B65" w:rsidP="00946B65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wykształcenie średnie i co najmniej 3-letni staż pracy w jednostce samorządu terytorialnego,</w:t>
      </w:r>
    </w:p>
    <w:p w14:paraId="63247FB2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c) posiadanie  zdolności do czynności prawnych i korzystanie z pełni praw publicznych,</w:t>
      </w:r>
    </w:p>
    <w:p w14:paraId="0A43C48E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d) posiadanie kwalifikacji zawodowych wymaganych do wykonywania pracy na określonym stanowisku,</w:t>
      </w:r>
    </w:p>
    <w:p w14:paraId="64D83CD9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e) brak skazania za przestępstwo przeciwko mieniu, przeciwko obrotowi gospodarczemu, przeciwko działalności instytucji państwowych oraz samorządu terytorialnego, przeciwko wiarygodności dokumentów lub za przestępstwo skarbowe,</w:t>
      </w:r>
    </w:p>
    <w:p w14:paraId="56A332B0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f) znajomość obsługi komputera,</w:t>
      </w:r>
    </w:p>
    <w:p w14:paraId="4DDC6C51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g) cieszy się nieposzlakowaną opinią,</w:t>
      </w:r>
    </w:p>
    <w:p w14:paraId="1C344C39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e) stan zdrowia pozwalający na zatrudnienie na określonym stanowisku.</w:t>
      </w:r>
    </w:p>
    <w:p w14:paraId="1D5CF6A8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rFonts w:cs="Times New Roman"/>
          <w:color w:val="333333"/>
        </w:rPr>
        <w:t xml:space="preserve">     2. Wymagania dodatkowe.</w:t>
      </w:r>
    </w:p>
    <w:p w14:paraId="126F5D9B" w14:textId="31DDE4AE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a) znajomość ustawy z dnia 28 listopada 2003 r. o świadczeniach rodzinnych, ustawy z dnia 07 września 2007 r. o pomocy osobom uprawnionym do alimentów, ustawy z dnia 04 listopada 2016 r. o wsparciu kobiet w ciąży i rodzin „Za życiem”, ustawy z dnia 04 kwietnia 2014 r.                      o </w:t>
      </w:r>
      <w:r w:rsidR="00A566AB">
        <w:rPr>
          <w:rFonts w:cs="Times New Roman"/>
          <w:color w:val="333333"/>
        </w:rPr>
        <w:t>ustaleniu</w:t>
      </w:r>
      <w:r>
        <w:rPr>
          <w:rFonts w:cs="Times New Roman"/>
          <w:color w:val="333333"/>
        </w:rPr>
        <w:t xml:space="preserve"> wypłacie zasiłków dla opiekuna, ustawy z dnia 21 listopada 2008 r. pracownikach samorządowych, ustawy z dnia 25 lutego 1974 r. Kodeks rodzinny i opiekuńczy,  ustawy z dnia 14 czerwca 1960 r. Kodeks postępowania administracyjnego, ustawa z dnia 5 grudnia 2014 r.                         o Karcie Dużej Rodziny, ustawa z dnia 13 października 1998 r. o systemie ubezpieczeń społecznych, ustawa z dnia 17 grudnia 2021 r. o dodatku osłonowym, ustawa z dnia 21 czerwca 2001 r. o dodatkach mieszkaniowych, ustawa  z dnia 10 kwietnia 1997 r. prawo energetyczne                  </w:t>
      </w:r>
      <w:r>
        <w:rPr>
          <w:rFonts w:cs="Times New Roman"/>
          <w:color w:val="333333"/>
        </w:rPr>
        <w:lastRenderedPageBreak/>
        <w:t xml:space="preserve">i   inne ustawy nakładające na Ośrodek Pomocy Społecznej na wykonywanie zadań i przepisów wykonawczych do tych ustaw, </w:t>
      </w:r>
    </w:p>
    <w:p w14:paraId="5566BD3A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b) preferowane wykształcenie na kierunku: administracja, prawo,</w:t>
      </w:r>
    </w:p>
    <w:p w14:paraId="61764391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c) biegła obsługa pakietu Ms Office;</w:t>
      </w:r>
    </w:p>
    <w:p w14:paraId="110B084A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d) znajomość oprogramowania komputerowego do obsługi świadczeń  i dodatków,</w:t>
      </w:r>
    </w:p>
    <w:p w14:paraId="6F49C6F6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e) umiejętność pracy w zespole,</w:t>
      </w:r>
    </w:p>
    <w:p w14:paraId="7C62C187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f) wysokie umiejętności komunikacyjne,</w:t>
      </w:r>
    </w:p>
    <w:p w14:paraId="73A7431D" w14:textId="513472C8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g) samodzielność, zaangażowanie, obowiązkowość, rzetelność, punktualność, odpowiedzialność, dyspozycyjność.</w:t>
      </w:r>
    </w:p>
    <w:p w14:paraId="72C69F1A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rFonts w:cs="Times New Roman"/>
          <w:color w:val="333333"/>
          <w:u w:val="single"/>
        </w:rPr>
        <w:t>IV. Zakres wykonywania zadań na stanowisku.</w:t>
      </w:r>
    </w:p>
    <w:p w14:paraId="48D2941E" w14:textId="77777777" w:rsidR="00946B65" w:rsidRDefault="00946B65" w:rsidP="00946B65">
      <w:pPr>
        <w:pStyle w:val="Textbody"/>
        <w:widowControl/>
        <w:spacing w:after="150"/>
        <w:jc w:val="both"/>
      </w:pPr>
      <w:r w:rsidRPr="00B24AAD">
        <w:rPr>
          <w:rStyle w:val="StrongEmphasis"/>
          <w:rFonts w:cs="Times New Roman"/>
          <w:b w:val="0"/>
          <w:bCs w:val="0"/>
          <w:color w:val="333333"/>
        </w:rPr>
        <w:t>a)</w:t>
      </w:r>
      <w:r>
        <w:rPr>
          <w:rStyle w:val="StrongEmphasis"/>
          <w:rFonts w:cs="Times New Roman"/>
          <w:color w:val="333333"/>
        </w:rPr>
        <w:t xml:space="preserve"> </w:t>
      </w:r>
      <w:r>
        <w:rPr>
          <w:rFonts w:cs="Times New Roman"/>
          <w:color w:val="333333"/>
        </w:rPr>
        <w:t xml:space="preserve">przyjmowanie wniosków i ustalanie prawa do dodatków mieszkaniowych, energetycznych                          i węglowych, dodatku osłonowego oraz inne wynikające z zadań na stanowisku pracy w tym ustalanie dochodów osób ubiegających się o wypłatę świadczeń oraz udzielanie informacji dotyczących w/w  świadczeń,  </w:t>
      </w:r>
    </w:p>
    <w:p w14:paraId="51891D7C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b) przyjmowanie wniosków i rozliczanie  świadczeń dla cudzoziemców  ( obywateli Ukrainy),</w:t>
      </w:r>
    </w:p>
    <w:p w14:paraId="143D0F0B" w14:textId="5EB89D2C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c) prowadzenie postępowania w tym administracyjnego w zakresie świadczeń                                                i przygotowywanie projektów decyzji, postanowień oraz wszelkich innych pism w zakresie wypłacanych  świadczeń  oraz dodatków,</w:t>
      </w:r>
    </w:p>
    <w:p w14:paraId="0576C92E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d) przygotowywanie list wypłat świadczeń  oraz prowadzenie postępowania dotyczącego nienależnie pobranych świadczeń, egzekwowanie tychże świadczeń oraz przedkładanie prawomocnej decyzji nakazującej zwrot Głównemu Księgowemu,</w:t>
      </w:r>
    </w:p>
    <w:p w14:paraId="39109552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e) terminowe przygotowywanie i wysyłanie sprawozdań z realizacji świadczeń  oraz dodatków                       w tym  w formie  elektronicznej,</w:t>
      </w:r>
    </w:p>
    <w:p w14:paraId="4C3D39B0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f) prowadzenie teczek rzeczowych świadczeniobiorców,</w:t>
      </w:r>
    </w:p>
    <w:p w14:paraId="63DAF90A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g) wprowadzanie do systemów informatycznych danych niezbędnych do wydania decyzji lub przeprowadzenia postępowania w sprawach ustalenia prawa do świadczeń,</w:t>
      </w:r>
    </w:p>
    <w:p w14:paraId="6290E83F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h) przygotowywanie dokumentów do archiwizacji,</w:t>
      </w:r>
    </w:p>
    <w:p w14:paraId="6C2A9D23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i) współpraca z innymi ośrodkami pomocy społecznej, sądami, urzędami, instytucjami</w:t>
      </w:r>
      <w:r>
        <w:rPr>
          <w:rFonts w:cs="Times New Roman"/>
          <w:color w:val="333333"/>
        </w:rPr>
        <w:br/>
        <w:t> i organami prowadzącymi postępowanie egzekucyjne,</w:t>
      </w:r>
    </w:p>
    <w:p w14:paraId="39DB4944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Fonts w:cs="Times New Roman"/>
          <w:b/>
          <w:bCs/>
          <w:color w:val="333333"/>
        </w:rPr>
        <w:t xml:space="preserve"> </w:t>
      </w:r>
      <w:r>
        <w:rPr>
          <w:rFonts w:cs="Times New Roman"/>
          <w:color w:val="333333"/>
        </w:rPr>
        <w:t>j) prowadzenie ewidencji  oraz rejestrów wypłaconych świadczeń i dodatków.</w:t>
      </w:r>
    </w:p>
    <w:p w14:paraId="2C9691CB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rFonts w:cs="Times New Roman"/>
          <w:color w:val="333333"/>
          <w:u w:val="single"/>
        </w:rPr>
        <w:t>V. Wymagane dokumenty.</w:t>
      </w:r>
    </w:p>
    <w:p w14:paraId="2763D54A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a) list motywacyjny,</w:t>
      </w:r>
    </w:p>
    <w:p w14:paraId="3BFA48BB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b) życiorys – CV, uwzględniający dokładny przebieg kariery zawodowej,</w:t>
      </w:r>
    </w:p>
    <w:p w14:paraId="0BC50767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c) oryginał kwestionariusza osobowego osoby ubiegającej się o zatrudnienie </w:t>
      </w:r>
      <w:r w:rsidRPr="004728FC">
        <w:rPr>
          <w:rFonts w:cs="Times New Roman"/>
          <w:color w:val="333333"/>
          <w:u w:val="single"/>
        </w:rPr>
        <w:t>w załączeniu</w:t>
      </w:r>
      <w:r>
        <w:rPr>
          <w:rFonts w:cs="Times New Roman"/>
          <w:color w:val="333333"/>
        </w:rPr>
        <w:t>,</w:t>
      </w:r>
    </w:p>
    <w:p w14:paraId="20B9A940" w14:textId="3CEB83E7" w:rsidR="00946B65" w:rsidRDefault="00946B65" w:rsidP="00946B65">
      <w:pPr>
        <w:pStyle w:val="Textbody"/>
        <w:widowControl/>
        <w:spacing w:after="150"/>
        <w:jc w:val="both"/>
      </w:pPr>
      <w:r>
        <w:rPr>
          <w:rFonts w:cs="Times New Roman"/>
          <w:color w:val="333333"/>
        </w:rPr>
        <w:t xml:space="preserve">d) kserokopie dokumentów poświadczających wykształcenie (dyplom lub zaświadczenie                        o stanie odbytych studiów), oraz kopie dokumentów o ukończonych kursach, szkoleniach podnoszących kwalifikację oraz kopie świadectw pracy potwierdzających wymagany staż </w:t>
      </w:r>
      <w:r>
        <w:rPr>
          <w:rFonts w:cs="Times New Roman"/>
          <w:color w:val="333333"/>
        </w:rPr>
        <w:lastRenderedPageBreak/>
        <w:t xml:space="preserve">pracy lub zaświadczenie o zatrudnieniu na określonym stanowisku, w przypadku trwania zatrudnienia </w:t>
      </w:r>
      <w:r>
        <w:rPr>
          <w:rFonts w:cs="Times New Roman"/>
          <w:i/>
          <w:iCs/>
          <w:color w:val="333333"/>
        </w:rPr>
        <w:t>( oryginały do wglądu</w:t>
      </w:r>
      <w:r>
        <w:rPr>
          <w:rFonts w:cs="Times New Roman"/>
          <w:color w:val="333333"/>
        </w:rPr>
        <w:t xml:space="preserve"> ),</w:t>
      </w:r>
    </w:p>
    <w:p w14:paraId="0D9EC3E3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e) kserokopie zaświadczeń, certyfikatów o ukończonych kursach, szkoleniach, itp.,</w:t>
      </w:r>
    </w:p>
    <w:p w14:paraId="1ECD8175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f) oświadczenie o posiadaniu zdolności do czynności prawnych i korzystania z pełni praw publicznych,</w:t>
      </w:r>
    </w:p>
    <w:p w14:paraId="4CEC1C80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g) oświadczenie o stanie zdrowia pozwalającym na zatrudnienie na wskazanym stanowisku,</w:t>
      </w:r>
    </w:p>
    <w:p w14:paraId="190E40C8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h) oświadczenie o niekaralności za umyślne przestępstwo ścigane z oskarżenia publicznego lub umyślne przestępstwo skarbowe,</w:t>
      </w:r>
    </w:p>
    <w:p w14:paraId="52D7E9CF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i) opinie, referencje,</w:t>
      </w:r>
    </w:p>
    <w:p w14:paraId="40318A08" w14:textId="4506434D" w:rsidR="00946B65" w:rsidRDefault="00946B65" w:rsidP="00946B65">
      <w:pPr>
        <w:pStyle w:val="Textbody"/>
        <w:widowControl/>
        <w:spacing w:after="150"/>
        <w:jc w:val="both"/>
      </w:pPr>
      <w:r>
        <w:rPr>
          <w:rFonts w:cs="Times New Roman"/>
          <w:color w:val="333333"/>
        </w:rPr>
        <w:t xml:space="preserve">j) oświadczenie o zgodzie na  przetworzenie danych osobowych  kandydata  zawartych,                         </w:t>
      </w:r>
      <w:r>
        <w:rPr>
          <w:rFonts w:cs="Times New Roman"/>
        </w:rPr>
        <w:t>w ofercie pracy  dla  potrzeb  niezbędnych do  realizacji  procesu rekrutacji -  zgodnie                                    z Rozporządzeniem  Parlamentu  Europejskiego i Rady (UE) 2016/679 z dnia 27 kwietnia    2016r.  w sprawie     ochrony osób fizycznych w związku z przetwarzaniem danych   osobowych i w sprawie swobodnego przepływu takich danych oraz uchylenia dyrektywy</w:t>
      </w:r>
      <w:r>
        <w:rPr>
          <w:rFonts w:cs="Times New Roman"/>
          <w:color w:val="333333"/>
        </w:rPr>
        <w:t xml:space="preserve">   95/46/WE (Dz. Urz. UE L119/1 z 4.5.2016 r.),</w:t>
      </w:r>
    </w:p>
    <w:p w14:paraId="47893AF5" w14:textId="389BBAC1" w:rsidR="00946B65" w:rsidRDefault="00946B65" w:rsidP="00946B65">
      <w:pPr>
        <w:pStyle w:val="Textbody"/>
        <w:widowControl/>
        <w:spacing w:after="150"/>
        <w:jc w:val="both"/>
      </w:pPr>
      <w:r>
        <w:rPr>
          <w:rFonts w:cs="Times New Roman"/>
          <w:color w:val="333333"/>
        </w:rPr>
        <w:t xml:space="preserve">k) dokumenty aplikacyjne takie jak list motywacyjny, cv winny być opatrzone klauzulą „Wyrażam zgodę na przetwarzanie danych osobowych zawartych w ofercie pracy dla potrzeb niezbędnych do realizacji procesu rekrutacji  </w:t>
      </w:r>
      <w:r>
        <w:rPr>
          <w:rFonts w:cs="Times New Roman"/>
          <w:b/>
          <w:bCs/>
          <w:color w:val="333333"/>
        </w:rPr>
        <w:t>na stanowisko Inspektor</w:t>
      </w:r>
      <w:r>
        <w:rPr>
          <w:rFonts w:cs="Times New Roman"/>
          <w:color w:val="333333"/>
        </w:rPr>
        <w:t xml:space="preserve"> w Miejskim Ośrodku Pomocy Społecznej w Krynicy Morskiej zgodnie z Rozporządzeniem Parlamentu  Europejskiego i Rady (UE) 2016/679 z dnia 27 kwietnia  2016r.  w sprawie ochrony osób fizycznych w związku z przetwarzaniem danych   osobowych i w sprawie swobodnego przepływu takich danych oraz uchylenia dyrektywy   95/46/WE (Dz. Urz. UE L119/1z 4.5.2016 r.).</w:t>
      </w:r>
    </w:p>
    <w:p w14:paraId="76A7B1FA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rFonts w:cs="Times New Roman"/>
          <w:color w:val="333333"/>
          <w:u w:val="single"/>
        </w:rPr>
        <w:t>VI.  Informacja o warunkach pracy na danym stanowisku.</w:t>
      </w:r>
    </w:p>
    <w:p w14:paraId="1A63B005" w14:textId="23078157" w:rsidR="00946B65" w:rsidRDefault="00946B65" w:rsidP="00946B65">
      <w:pPr>
        <w:pStyle w:val="Standard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Stanowisko administracyjno-biurowe, praca przy monitorze ekranowym w pozycji siedzącej, obsługa urządzeń biurowych, praca na dokumentach w biurze usytuowanym w budynku Miejskiego  Ośrodka Pomocy Społecznej w Krynicy Morskiej  na parterze. Praca w wymiarze 8 godzin dziennie od poniedziałku do piątku, 40 godzin tygodniowo. Budynek  jest dostosowany do potrzeb osób niepełnosprawnych.</w:t>
      </w:r>
    </w:p>
    <w:p w14:paraId="7D646E61" w14:textId="4F60BFA0" w:rsidR="00946B65" w:rsidRDefault="00946B65" w:rsidP="00946B65">
      <w:pPr>
        <w:pStyle w:val="Standard"/>
        <w:jc w:val="both"/>
      </w:pPr>
      <w:r>
        <w:rPr>
          <w:rFonts w:cs="Times New Roman"/>
        </w:rPr>
        <w:t xml:space="preserve"> Przed zawarciem umowy  o pracę kandydat będzie  zobowiązany  do przedłożenia zaświadczenia o  niekaralności.</w:t>
      </w:r>
    </w:p>
    <w:p w14:paraId="10EB72C8" w14:textId="77777777" w:rsidR="00946B65" w:rsidRDefault="00946B65" w:rsidP="00946B65">
      <w:pPr>
        <w:pStyle w:val="Standard"/>
        <w:jc w:val="both"/>
        <w:rPr>
          <w:rFonts w:cs="Times New Roman"/>
          <w:b/>
          <w:bCs/>
        </w:rPr>
      </w:pPr>
    </w:p>
    <w:p w14:paraId="339F19BB" w14:textId="77777777" w:rsidR="00946B65" w:rsidRDefault="00946B65" w:rsidP="00946B65">
      <w:pPr>
        <w:pStyle w:val="Standard"/>
        <w:jc w:val="both"/>
      </w:pPr>
      <w:r>
        <w:rPr>
          <w:rFonts w:cs="Times New Roman"/>
          <w:b/>
          <w:bCs/>
          <w:u w:val="single"/>
        </w:rPr>
        <w:t>VII. Wymiar czasu pracy: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</w:rPr>
        <w:t>1/1 etat.</w:t>
      </w:r>
    </w:p>
    <w:p w14:paraId="79AAE1D0" w14:textId="77777777" w:rsidR="00946B65" w:rsidRDefault="00946B65" w:rsidP="00946B65">
      <w:pPr>
        <w:pStyle w:val="Textbody"/>
        <w:widowControl/>
        <w:spacing w:after="150"/>
        <w:jc w:val="both"/>
      </w:pPr>
    </w:p>
    <w:p w14:paraId="2BA5E253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rFonts w:cs="Times New Roman"/>
          <w:color w:val="333333"/>
        </w:rPr>
        <w:t xml:space="preserve"> </w:t>
      </w:r>
      <w:r>
        <w:rPr>
          <w:rStyle w:val="StrongEmphasis"/>
          <w:rFonts w:cs="Times New Roman"/>
          <w:color w:val="333333"/>
          <w:u w:val="single"/>
        </w:rPr>
        <w:t>VIII. Miejsce i termin złożenia dokumentów</w:t>
      </w:r>
      <w:r>
        <w:rPr>
          <w:rStyle w:val="StrongEmphasis"/>
          <w:rFonts w:cs="Times New Roman"/>
          <w:color w:val="333333"/>
        </w:rPr>
        <w:t>:</w:t>
      </w:r>
    </w:p>
    <w:p w14:paraId="15E84413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Fonts w:cs="Times New Roman"/>
          <w:color w:val="333333"/>
        </w:rPr>
        <w:t>a) wymagane dokumenty aplikacyjne - oferty należy składać osobiście lub drogą pocztową                            w terminie: </w:t>
      </w:r>
      <w:r>
        <w:rPr>
          <w:rStyle w:val="StrongEmphasis"/>
          <w:rFonts w:cs="Times New Roman"/>
          <w:color w:val="333333"/>
          <w:u w:val="single"/>
        </w:rPr>
        <w:t>do  26 sierpnia  2022 r. do godz. 14.00</w:t>
      </w:r>
      <w:r>
        <w:rPr>
          <w:rFonts w:cs="Times New Roman"/>
          <w:color w:val="333333"/>
        </w:rPr>
        <w:t xml:space="preserve"> na adres: </w:t>
      </w:r>
    </w:p>
    <w:p w14:paraId="50C5C545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Miejskiego  Ośrodek Pomocy Społecznej w Krynicy Morskiej  ul. Górników 15a </w:t>
      </w:r>
    </w:p>
    <w:p w14:paraId="0A88500B" w14:textId="2E320A66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rFonts w:cs="Times New Roman"/>
          <w:color w:val="333333"/>
        </w:rPr>
        <w:t>w zamkniętych kopertach z dopiskiem:</w:t>
      </w:r>
    </w:p>
    <w:p w14:paraId="2A735FE2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rFonts w:cs="Times New Roman"/>
          <w:color w:val="333333"/>
        </w:rPr>
        <w:t>"Konkurs na stanowisko Inspektora  w Miejskim  Ośrodku Pomocy Społecznej w Krynicy Morskiej ".</w:t>
      </w:r>
      <w:r>
        <w:rPr>
          <w:rFonts w:cs="Times New Roman"/>
          <w:color w:val="333333"/>
        </w:rPr>
        <w:t> </w:t>
      </w:r>
    </w:p>
    <w:p w14:paraId="2732292F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Fonts w:cs="Times New Roman"/>
          <w:color w:val="333333"/>
        </w:rPr>
        <w:lastRenderedPageBreak/>
        <w:t>b) </w:t>
      </w:r>
      <w:r>
        <w:rPr>
          <w:rFonts w:cs="Times New Roman"/>
          <w:color w:val="333333"/>
          <w:u w:val="single"/>
        </w:rPr>
        <w:t>decyduje data i godzina wpływu dokumentów</w:t>
      </w:r>
      <w:r>
        <w:rPr>
          <w:rFonts w:cs="Times New Roman"/>
          <w:color w:val="333333"/>
        </w:rPr>
        <w:t> do Miejskiego  Ośrodka Pomocy Społecznej                        w Krynicy Morskiej . Aplikacje, które wpłyną po wyżej określonym terminie nie będą rozpatrywane,</w:t>
      </w:r>
    </w:p>
    <w:p w14:paraId="4A62BFDF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Fonts w:cs="Times New Roman"/>
          <w:color w:val="333333"/>
        </w:rPr>
        <w:t>c) </w:t>
      </w:r>
      <w:r>
        <w:rPr>
          <w:rFonts w:cs="Times New Roman"/>
          <w:color w:val="333333"/>
          <w:u w:val="single"/>
        </w:rPr>
        <w:t>kserokopie dokumentów muszą być potwierdzone za zgodność z oryginałem przez osobę składającą dokumenty.</w:t>
      </w:r>
    </w:p>
    <w:p w14:paraId="4967B902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d) konkurs zostanie przeprowadzony dwuetapowo:</w:t>
      </w:r>
    </w:p>
    <w:p w14:paraId="2B316A41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etap I - spełnienie warunków formalnych;</w:t>
      </w:r>
    </w:p>
    <w:p w14:paraId="21C60200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etap II - rozmowa kwalifikacyjna z kandydatami.</w:t>
      </w:r>
    </w:p>
    <w:p w14:paraId="4447914B" w14:textId="77777777" w:rsidR="00946B65" w:rsidRDefault="00946B65" w:rsidP="00946B65">
      <w:pPr>
        <w:pStyle w:val="Textbody"/>
        <w:widowControl/>
        <w:spacing w:after="150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O dokładnym terminie rozmowy kwalifikacyjnej osoby zakwalifikowane do II etapu zostaną powiadomione telefonicznie.</w:t>
      </w:r>
    </w:p>
    <w:p w14:paraId="089DB52E" w14:textId="77777777" w:rsidR="00946B65" w:rsidRDefault="00946B65" w:rsidP="00946B65">
      <w:pPr>
        <w:pStyle w:val="Standard"/>
        <w:jc w:val="both"/>
        <w:rPr>
          <w:rFonts w:cs="Times New Roman"/>
          <w:b/>
          <w:bCs/>
          <w:color w:val="333333"/>
          <w:u w:val="single"/>
        </w:rPr>
      </w:pPr>
      <w:r>
        <w:rPr>
          <w:rFonts w:cs="Times New Roman"/>
          <w:b/>
          <w:bCs/>
          <w:color w:val="333333"/>
          <w:u w:val="single"/>
        </w:rPr>
        <w:t>IX.  Dodatkowe informacje:</w:t>
      </w:r>
    </w:p>
    <w:p w14:paraId="253C4B67" w14:textId="77777777" w:rsidR="00946B65" w:rsidRDefault="00946B65" w:rsidP="00946B65">
      <w:pPr>
        <w:pStyle w:val="Standard"/>
        <w:jc w:val="both"/>
        <w:rPr>
          <w:rFonts w:cs="Times New Roman"/>
          <w:b/>
          <w:bCs/>
          <w:color w:val="333333"/>
          <w:u w:val="single"/>
        </w:rPr>
      </w:pPr>
    </w:p>
    <w:p w14:paraId="15256FE9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rFonts w:cs="Times New Roman"/>
          <w:color w:val="333333"/>
        </w:rPr>
        <w:t xml:space="preserve">Wszelkie informacje o naborze oraz wynikach  będą umieszczone za stronie internetowej     Miejskiego Ośrodka Pomocy Społecznej w Krynicy Morskiej  </w:t>
      </w:r>
      <w:hyperlink r:id="rId5" w:history="1">
        <w:r>
          <w:rPr>
            <w:rStyle w:val="StrongEmphasis"/>
            <w:rFonts w:cs="Times New Roman"/>
            <w:color w:val="D32708"/>
          </w:rPr>
          <w:t>www.</w:t>
        </w:r>
      </w:hyperlink>
      <w:hyperlink r:id="rId6" w:history="1">
        <w:r>
          <w:rPr>
            <w:rStyle w:val="StrongEmphasis"/>
            <w:rFonts w:cs="Times New Roman"/>
            <w:color w:val="D32708"/>
          </w:rPr>
          <w:t>krynicamorska.</w:t>
        </w:r>
      </w:hyperlink>
      <w:hyperlink r:id="rId7" w:history="1">
        <w:r>
          <w:rPr>
            <w:rStyle w:val="StrongEmphasis"/>
            <w:rFonts w:cs="Times New Roman"/>
            <w:color w:val="D32708"/>
          </w:rPr>
          <w:t>naszops.pl</w:t>
        </w:r>
      </w:hyperlink>
      <w:r>
        <w:rPr>
          <w:rFonts w:cs="Times New Roman"/>
          <w:color w:val="D32708"/>
        </w:rPr>
        <w:t xml:space="preserve"> </w:t>
      </w:r>
      <w:r>
        <w:rPr>
          <w:rStyle w:val="StrongEmphasis"/>
          <w:rFonts w:cs="Times New Roman"/>
          <w:color w:val="333333"/>
        </w:rPr>
        <w:t>oraz   w Biuletynie Informacji Publicznej  i  na tablicy ogłoszeń Miejskiego Ośrodka Pomocy Społecznej w Krynicy Morskiej.</w:t>
      </w:r>
    </w:p>
    <w:p w14:paraId="5842E7AE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color w:val="333333"/>
        </w:rPr>
        <w:t xml:space="preserve">Dokumenty  osób, które  wezmą udział  w procesie rekrutacji  będą przechowywane, zgodnie z  instrukcją kancelaryjną, przez okres 2 lat, a następnie  zostaną  przekazane do archiwum zakładowego.  </w:t>
      </w:r>
    </w:p>
    <w:p w14:paraId="19BED43B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color w:val="333333"/>
        </w:rPr>
        <w:t xml:space="preserve"> Dodatkowe informacje  można uzyskać pod numerem telefonu (55 620- 24 -17).</w:t>
      </w:r>
    </w:p>
    <w:p w14:paraId="48E0A2FD" w14:textId="660E94B6" w:rsidR="00946B65" w:rsidRDefault="00946B65" w:rsidP="00946B65">
      <w:pPr>
        <w:pStyle w:val="Standard"/>
        <w:jc w:val="both"/>
      </w:pPr>
      <w:r>
        <w:rPr>
          <w:color w:val="000000"/>
          <w:sz w:val="18"/>
          <w:szCs w:val="18"/>
        </w:rPr>
        <w:t xml:space="preserve">Informuję, iż administratorem podanych danych osobowych jest  Miejski Ośrodek Pomocy Społecznej z siedzibą ul. Górników15a, 82-120 Krynica Morska. Dane będą przetwarzane zgodnie z zgodnie </w:t>
      </w:r>
      <w:r>
        <w:rPr>
          <w:sz w:val="18"/>
          <w:szCs w:val="18"/>
        </w:rPr>
        <w:t xml:space="preserve"> z Rozporządzeniem  Parlamentu  Europejskiego i Rady (UE) 2016/679 z dnia 27 kwietnia  2016r. </w:t>
      </w:r>
      <w:r>
        <w:rPr>
          <w:rFonts w:cs="Cambria"/>
          <w:sz w:val="18"/>
          <w:szCs w:val="18"/>
        </w:rPr>
        <w:t xml:space="preserve"> w sprawie     ochrony osób fizycznych w związku z przetwarzaniem danych   osobowych   i w sprawie swobodnego przepływu takich danych oraz uchylenia dyrektywy </w:t>
      </w:r>
      <w:r>
        <w:rPr>
          <w:rFonts w:cs="Cambria"/>
          <w:color w:val="000000"/>
          <w:sz w:val="18"/>
          <w:szCs w:val="18"/>
        </w:rPr>
        <w:t xml:space="preserve"> 95/46/WE (Dz. Urz. UE L119/1 z 4.5.2016 r.) </w:t>
      </w:r>
      <w:r>
        <w:rPr>
          <w:color w:val="000000"/>
          <w:sz w:val="18"/>
          <w:szCs w:val="18"/>
        </w:rPr>
        <w:t xml:space="preserve">  w celu prowadzenia procesu naboru. Każda osoba ma prawo dostępu do treści swoich danych oraz ich poprawiania. Podanie danych osobowych jest dobrowolne.</w:t>
      </w:r>
    </w:p>
    <w:p w14:paraId="6CD9AFA8" w14:textId="77777777" w:rsidR="00946B65" w:rsidRDefault="00946B65" w:rsidP="00946B65">
      <w:pPr>
        <w:pStyle w:val="Standard"/>
        <w:jc w:val="both"/>
        <w:rPr>
          <w:color w:val="000000"/>
          <w:sz w:val="18"/>
          <w:szCs w:val="18"/>
        </w:rPr>
      </w:pPr>
    </w:p>
    <w:p w14:paraId="7634A183" w14:textId="77777777" w:rsidR="00946B65" w:rsidRDefault="00946B65" w:rsidP="00946B65">
      <w:pPr>
        <w:pStyle w:val="NormalnyWeb"/>
        <w:spacing w:before="0" w:after="0"/>
        <w:jc w:val="both"/>
        <w:rPr>
          <w:i/>
          <w:iCs/>
        </w:rPr>
      </w:pPr>
    </w:p>
    <w:p w14:paraId="5C250491" w14:textId="77777777" w:rsidR="00946B65" w:rsidRDefault="00946B65" w:rsidP="00946B65">
      <w:pPr>
        <w:pStyle w:val="Standard"/>
        <w:jc w:val="both"/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>
        <w:rPr>
          <w:i/>
          <w:iCs/>
        </w:rPr>
        <w:t xml:space="preserve">          </w:t>
      </w:r>
      <w:r>
        <w:t xml:space="preserve"> </w:t>
      </w:r>
      <w:r>
        <w:rPr>
          <w:b/>
          <w:bCs/>
          <w:i/>
          <w:iCs/>
        </w:rPr>
        <w:t xml:space="preserve"> Kierownik</w:t>
      </w:r>
    </w:p>
    <w:p w14:paraId="132D10C3" w14:textId="77777777" w:rsidR="00946B65" w:rsidRDefault="00946B65" w:rsidP="00946B65">
      <w:pPr>
        <w:pStyle w:val="Standard"/>
        <w:jc w:val="both"/>
      </w:pPr>
      <w:r>
        <w:rPr>
          <w:b/>
          <w:bCs/>
          <w:i/>
          <w:iCs/>
        </w:rPr>
        <w:t xml:space="preserve">                                                                                    Miejskiego Ośrodka Pomocy Społecznej</w:t>
      </w:r>
      <w:r>
        <w:rPr>
          <w:b/>
          <w:bCs/>
          <w:i/>
          <w:iCs/>
          <w:color w:val="333333"/>
        </w:rPr>
        <w:t xml:space="preserve">                                   </w:t>
      </w:r>
    </w:p>
    <w:p w14:paraId="42E8B366" w14:textId="77777777" w:rsidR="00946B65" w:rsidRDefault="00946B65" w:rsidP="00946B65">
      <w:pPr>
        <w:pStyle w:val="Textbody"/>
        <w:widowControl/>
        <w:spacing w:after="150"/>
        <w:jc w:val="both"/>
      </w:pPr>
      <w:r>
        <w:rPr>
          <w:rStyle w:val="StrongEmphasis"/>
          <w:i/>
          <w:iCs/>
          <w:color w:val="333333"/>
        </w:rPr>
        <w:t xml:space="preserve">                                                                                        Agnieszka Murawska - Nikołajuk</w:t>
      </w:r>
    </w:p>
    <w:p w14:paraId="7437307C" w14:textId="77777777" w:rsidR="00946B65" w:rsidRDefault="00946B65" w:rsidP="00946B65">
      <w:pPr>
        <w:pStyle w:val="Standard"/>
        <w:rPr>
          <w:rFonts w:ascii="Arial" w:hAnsi="Arial"/>
          <w:b/>
          <w:sz w:val="36"/>
          <w:szCs w:val="36"/>
        </w:rPr>
      </w:pPr>
    </w:p>
    <w:p w14:paraId="6100051D" w14:textId="77777777" w:rsidR="00523E2F" w:rsidRDefault="00523E2F"/>
    <w:sectPr w:rsidR="0052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84072"/>
    <w:multiLevelType w:val="multilevel"/>
    <w:tmpl w:val="466C34D4"/>
    <w:lvl w:ilvl="0">
      <w:numFmt w:val="bullet"/>
      <w:lvlText w:val="•"/>
      <w:lvlJc w:val="left"/>
      <w:pPr>
        <w:ind w:left="112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8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7" w:hanging="360"/>
      </w:pPr>
      <w:rPr>
        <w:rFonts w:ascii="OpenSymbol" w:eastAsia="OpenSymbol" w:hAnsi="OpenSymbol" w:cs="OpenSymbol"/>
      </w:rPr>
    </w:lvl>
  </w:abstractNum>
  <w:num w:numId="1" w16cid:durableId="7205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5"/>
    <w:rsid w:val="004728FC"/>
    <w:rsid w:val="00523E2F"/>
    <w:rsid w:val="00532F6D"/>
    <w:rsid w:val="00946B65"/>
    <w:rsid w:val="00A566AB"/>
    <w:rsid w:val="00B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4133"/>
  <w15:chartTrackingRefBased/>
  <w15:docId w15:val="{B91A03D0-2FB2-4099-BA98-3BBF123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B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6B65"/>
    <w:pPr>
      <w:spacing w:after="120"/>
    </w:pPr>
  </w:style>
  <w:style w:type="paragraph" w:styleId="NormalnyWeb">
    <w:name w:val="Normal (Web)"/>
    <w:basedOn w:val="Standard"/>
    <w:rsid w:val="00946B65"/>
    <w:pPr>
      <w:spacing w:before="280" w:after="280"/>
    </w:pPr>
    <w:rPr>
      <w:rFonts w:eastAsia="Times New Roman" w:cs="Times New Roman"/>
    </w:rPr>
  </w:style>
  <w:style w:type="character" w:customStyle="1" w:styleId="StrongEmphasis">
    <w:name w:val="Strong Emphasis"/>
    <w:rsid w:val="00946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ynicamorska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nicamorska.naszops.pl/" TargetMode="External"/><Relationship Id="rId5" Type="http://schemas.openxmlformats.org/officeDocument/2006/relationships/hyperlink" Target="http://www.krynicamorska.naszops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1403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Agnieszka Murawska</cp:lastModifiedBy>
  <cp:revision>6</cp:revision>
  <dcterms:created xsi:type="dcterms:W3CDTF">2022-08-12T10:39:00Z</dcterms:created>
  <dcterms:modified xsi:type="dcterms:W3CDTF">2022-08-12T11:46:00Z</dcterms:modified>
</cp:coreProperties>
</file>