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886D" w14:textId="77777777" w:rsidR="0045327D" w:rsidRPr="00E31459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17B69C" w14:textId="2DF19F73" w:rsidR="0045327D" w:rsidRPr="00E31459" w:rsidRDefault="00B73C92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 xml:space="preserve">KLAUZULA INFORMACYJNA </w:t>
      </w:r>
    </w:p>
    <w:p w14:paraId="297ED1F3" w14:textId="2C45F832" w:rsidR="00552C74" w:rsidRPr="00E31459" w:rsidRDefault="00552C74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>DOTYCZĄCA PRZETWARZANIA DANYCH OSOBOWYCH</w:t>
      </w:r>
    </w:p>
    <w:p w14:paraId="68902185" w14:textId="6E42BE70" w:rsidR="00657D42" w:rsidRPr="00E31459" w:rsidRDefault="00E31459" w:rsidP="0086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 xml:space="preserve">WNIOSKODAWCÓW O </w:t>
      </w:r>
      <w:r w:rsidR="00F81352">
        <w:rPr>
          <w:rFonts w:ascii="Times New Roman" w:eastAsia="Times New Roman" w:hAnsi="Times New Roman" w:cs="Times New Roman"/>
          <w:b/>
          <w:sz w:val="20"/>
          <w:szCs w:val="20"/>
        </w:rPr>
        <w:t xml:space="preserve">WYPŁATĘ </w:t>
      </w: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>DODATKU OSŁONOWEGO</w:t>
      </w:r>
    </w:p>
    <w:p w14:paraId="0EC53FA3" w14:textId="77777777" w:rsidR="0045327D" w:rsidRPr="00E31459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12704C" w14:textId="056BEF1F" w:rsidR="000003A8" w:rsidRPr="00E31459" w:rsidRDefault="000003A8" w:rsidP="000003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dalej: Rozporządzenie RODO aktualne będą poniższe zasady związane z przetwarzaniem Pani/Pana danych osobowych :</w:t>
      </w:r>
    </w:p>
    <w:p w14:paraId="368B6F08" w14:textId="77777777" w:rsidR="00736F2F" w:rsidRPr="00E31459" w:rsidRDefault="00736F2F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191D5F" w14:textId="77777777" w:rsidR="00C559BD" w:rsidRPr="00C559BD" w:rsidRDefault="00C559BD" w:rsidP="00C559BD">
      <w:pPr>
        <w:pStyle w:val="Akapitzlist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</w:rPr>
      </w:pPr>
      <w:r w:rsidRPr="00C559BD">
        <w:rPr>
          <w:rFonts w:ascii="Times New Roman" w:hAnsi="Times New Roman" w:cs="Times New Roman"/>
          <w:sz w:val="20"/>
          <w:szCs w:val="20"/>
        </w:rPr>
        <w:t xml:space="preserve">Administratorem danych jest </w:t>
      </w:r>
      <w:r w:rsidRPr="00C559B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Miejski Ośrodek Pomocy Społecznej w Krynicy Morskiej, ul. Górników 15a, 82-120 Krynica Morska. </w:t>
      </w:r>
      <w:r w:rsidRPr="00C559BD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Kontakt z administratorem możliwy jest osobiście lub korespondencyjnie na wskazany adres, telefonicznie pod numerem </w:t>
      </w:r>
      <w:r w:rsidRPr="00C559B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tel. 55 620 24 17 </w:t>
      </w:r>
      <w:r w:rsidRPr="00C559BD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lub za pośrednictwem poczty elektronicznej: </w:t>
      </w:r>
      <w:hyperlink r:id="rId9" w:history="1">
        <w:r w:rsidRPr="00C559BD">
          <w:rPr>
            <w:rStyle w:val="Hipercze"/>
            <w:rFonts w:ascii="Times New Roman" w:hAnsi="Times New Roman" w:cs="Times New Roman"/>
            <w:bCs/>
            <w:sz w:val="20"/>
            <w:szCs w:val="20"/>
            <w:lang w:eastAsia="pl-PL"/>
          </w:rPr>
          <w:t>sekretariat@mops-krynicamorska.pl</w:t>
        </w:r>
      </w:hyperlink>
      <w:r w:rsidRPr="00C559B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2588B71B" w14:textId="77777777" w:rsidR="00C559BD" w:rsidRPr="00C559BD" w:rsidRDefault="00C559BD" w:rsidP="00C559BD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C559BD">
        <w:rPr>
          <w:rFonts w:ascii="Times New Roman" w:hAnsi="Times New Roman" w:cs="Times New Roman"/>
          <w:sz w:val="20"/>
          <w:szCs w:val="20"/>
        </w:rPr>
        <w:t xml:space="preserve">W sprawach związanych z przetwarzaniem danych osobowych, a także przysługujących w tym zakresie praw można kontaktować się z Inspektorem Ochrony Danych wyznaczonym w Jednostce za pomocą poczty elektronicznej:  </w:t>
      </w:r>
      <w:hyperlink r:id="rId10" w:history="1">
        <w:r w:rsidRPr="00C559BD">
          <w:rPr>
            <w:rStyle w:val="Hipercze"/>
            <w:rFonts w:ascii="Times New Roman" w:hAnsi="Times New Roman" w:cs="Times New Roman"/>
            <w:sz w:val="20"/>
            <w:szCs w:val="20"/>
          </w:rPr>
          <w:t>iod@mops-krynicamorska.pl</w:t>
        </w:r>
      </w:hyperlink>
      <w:r w:rsidRPr="00C559BD">
        <w:rPr>
          <w:rFonts w:ascii="Times New Roman" w:hAnsi="Times New Roman" w:cs="Times New Roman"/>
          <w:sz w:val="20"/>
          <w:szCs w:val="20"/>
        </w:rPr>
        <w:t xml:space="preserve">  oraz pisemnie na adres siedziby Administratora wskazanym w pkt. 1.</w:t>
      </w:r>
    </w:p>
    <w:p w14:paraId="28D30D2A" w14:textId="3887632D" w:rsidR="00E31459" w:rsidRPr="00836CEC" w:rsidRDefault="00E31459" w:rsidP="00152218">
      <w:pPr>
        <w:numPr>
          <w:ilvl w:val="0"/>
          <w:numId w:val="4"/>
        </w:numPr>
        <w:suppressAutoHyphens w:val="0"/>
        <w:spacing w:before="278" w:after="160" w:line="259" w:lineRule="auto"/>
        <w:ind w:left="426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36CEC">
        <w:rPr>
          <w:rFonts w:ascii="Times New Roman" w:hAnsi="Times New Roman" w:cs="Times New Roman"/>
          <w:sz w:val="20"/>
          <w:szCs w:val="20"/>
        </w:rPr>
        <w:t>Administrator przetwarza Pani/Pana dane osobowe na podstawie art. 6 ust. 1 lit c Rozporządzenia RODO tj.:  przetwarzanie jest niezbędne do wypełnienia obowiązku prawnego ciążącego na administratorze w celu ustalenia uprawnień do dodatku osłonowego</w:t>
      </w:r>
      <w:r w:rsidR="003A77D4" w:rsidRPr="00836CEC">
        <w:rPr>
          <w:rFonts w:ascii="Times New Roman" w:hAnsi="Times New Roman" w:cs="Times New Roman"/>
          <w:sz w:val="20"/>
          <w:szCs w:val="20"/>
        </w:rPr>
        <w:t xml:space="preserve">, </w:t>
      </w:r>
      <w:r w:rsidR="005C00CC" w:rsidRPr="00836CEC">
        <w:rPr>
          <w:rFonts w:ascii="Times New Roman" w:hAnsi="Times New Roman" w:cs="Times New Roman"/>
          <w:sz w:val="20"/>
          <w:szCs w:val="20"/>
        </w:rPr>
        <w:t xml:space="preserve">w szczególności </w:t>
      </w:r>
      <w:r w:rsidR="003A77D4" w:rsidRPr="00836CEC">
        <w:rPr>
          <w:rFonts w:ascii="Times New Roman" w:hAnsi="Times New Roman" w:cs="Times New Roman"/>
          <w:sz w:val="20"/>
          <w:szCs w:val="20"/>
        </w:rPr>
        <w:t>na podstawie przepisów:</w:t>
      </w:r>
    </w:p>
    <w:p w14:paraId="2FDC87ED" w14:textId="77777777" w:rsidR="005C00CC" w:rsidRDefault="003A77D4" w:rsidP="00F81352">
      <w:pPr>
        <w:pStyle w:val="Akapitzlist"/>
        <w:numPr>
          <w:ilvl w:val="0"/>
          <w:numId w:val="15"/>
        </w:numPr>
        <w:suppressAutoHyphens w:val="0"/>
        <w:spacing w:after="278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3A77D4">
        <w:rPr>
          <w:rFonts w:ascii="Times New Roman" w:hAnsi="Times New Roman" w:cs="Times New Roman"/>
          <w:sz w:val="20"/>
          <w:szCs w:val="20"/>
        </w:rPr>
        <w:t>Ustawy z dnia 17 grudnia 2021 r. o dodatku osłonowym,</w:t>
      </w:r>
    </w:p>
    <w:p w14:paraId="24DF1EB8" w14:textId="6DF61408" w:rsidR="003A77D4" w:rsidRDefault="005C00CC" w:rsidP="005C00CC">
      <w:pPr>
        <w:pStyle w:val="Akapitzlist"/>
        <w:numPr>
          <w:ilvl w:val="0"/>
          <w:numId w:val="15"/>
        </w:numPr>
        <w:suppressAutoHyphens w:val="0"/>
        <w:spacing w:before="278" w:after="278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5C00CC">
        <w:rPr>
          <w:rFonts w:ascii="Times New Roman" w:hAnsi="Times New Roman" w:cs="Times New Roman"/>
          <w:sz w:val="20"/>
          <w:szCs w:val="20"/>
        </w:rPr>
        <w:t xml:space="preserve">Rozporządzenie Ministra Klimatu i Środowiska z dnia </w:t>
      </w:r>
      <w:r w:rsidR="00EA111E">
        <w:rPr>
          <w:rFonts w:ascii="Times New Roman" w:hAnsi="Times New Roman" w:cs="Times New Roman"/>
          <w:sz w:val="20"/>
          <w:szCs w:val="20"/>
        </w:rPr>
        <w:t>16</w:t>
      </w:r>
      <w:r w:rsidRPr="005C00CC">
        <w:rPr>
          <w:rFonts w:ascii="Times New Roman" w:hAnsi="Times New Roman" w:cs="Times New Roman"/>
          <w:sz w:val="20"/>
          <w:szCs w:val="20"/>
        </w:rPr>
        <w:t xml:space="preserve"> stycznia 202</w:t>
      </w:r>
      <w:r w:rsidR="00EA111E">
        <w:rPr>
          <w:rFonts w:ascii="Times New Roman" w:hAnsi="Times New Roman" w:cs="Times New Roman"/>
          <w:sz w:val="20"/>
          <w:szCs w:val="20"/>
        </w:rPr>
        <w:t>4</w:t>
      </w:r>
      <w:r w:rsidRPr="005C00CC">
        <w:rPr>
          <w:rFonts w:ascii="Times New Roman" w:hAnsi="Times New Roman" w:cs="Times New Roman"/>
          <w:sz w:val="20"/>
          <w:szCs w:val="20"/>
        </w:rPr>
        <w:t xml:space="preserve"> r. </w:t>
      </w:r>
      <w:r w:rsidR="00EA111E">
        <w:rPr>
          <w:rFonts w:ascii="Times New Roman" w:hAnsi="Times New Roman" w:cs="Times New Roman"/>
          <w:sz w:val="20"/>
          <w:szCs w:val="20"/>
        </w:rPr>
        <w:t xml:space="preserve">zmieniające rozporządzenie </w:t>
      </w:r>
      <w:r w:rsidRPr="005C00CC">
        <w:rPr>
          <w:rFonts w:ascii="Times New Roman" w:hAnsi="Times New Roman" w:cs="Times New Roman"/>
          <w:sz w:val="20"/>
          <w:szCs w:val="20"/>
        </w:rPr>
        <w:t>w sprawie wzoru wniosku o wypłatę dodatku osłonowego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ED7084E" w14:textId="77777777" w:rsidR="00586331" w:rsidRPr="00E31459" w:rsidRDefault="00A829E8" w:rsidP="00586331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Pani/Pana dane osobowe będą przetwarzane przez okres niezbędny do realizacji celu dla jakiego zostały zebrane oraz zgodnie z terminami określonymi przez przepisy szczególne, w tym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</w:t>
      </w:r>
    </w:p>
    <w:p w14:paraId="6A187DBC" w14:textId="16C9D6BA" w:rsidR="00A829E8" w:rsidRPr="00E31459" w:rsidRDefault="00A829E8" w:rsidP="00586331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Pani/Pana dane osobowe mogą być przekazywane upoważnionym z mocy prawa podmiotom, w tym organom władzy publicznej oraz podmiotom wykonującym zadania publiczne w zakresie i celach wynikających z przepisów prawa</w:t>
      </w:r>
      <w:r w:rsidR="005C00C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84E81" w:rsidRPr="00E31459">
        <w:rPr>
          <w:rFonts w:ascii="Times New Roman" w:hAnsi="Times New Roman" w:cs="Times New Roman"/>
          <w:sz w:val="20"/>
          <w:szCs w:val="20"/>
        </w:rPr>
        <w:t>Ponadto dane mogą być udostępnione</w:t>
      </w:r>
      <w:r w:rsidRPr="00E31459">
        <w:rPr>
          <w:rFonts w:ascii="Times New Roman" w:eastAsia="Times New Roman" w:hAnsi="Times New Roman" w:cs="Times New Roman"/>
          <w:sz w:val="20"/>
          <w:szCs w:val="20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89C9606" w14:textId="37ACFBA8" w:rsidR="00A829E8" w:rsidRPr="00E31459" w:rsidRDefault="00A829E8" w:rsidP="00A829E8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 xml:space="preserve">Podanie danych jest obowiązkowe, a obowiązek </w:t>
      </w:r>
      <w:r w:rsidR="00586331" w:rsidRPr="00E31459">
        <w:rPr>
          <w:rFonts w:ascii="Times New Roman" w:eastAsia="Times New Roman" w:hAnsi="Times New Roman" w:cs="Times New Roman"/>
          <w:sz w:val="20"/>
          <w:szCs w:val="20"/>
        </w:rPr>
        <w:t xml:space="preserve">ich </w:t>
      </w:r>
      <w:r w:rsidRPr="00E31459">
        <w:rPr>
          <w:rFonts w:ascii="Times New Roman" w:eastAsia="Times New Roman" w:hAnsi="Times New Roman" w:cs="Times New Roman"/>
          <w:sz w:val="20"/>
          <w:szCs w:val="20"/>
        </w:rPr>
        <w:t>podania wynika z przepisów prawa</w:t>
      </w:r>
      <w:r w:rsidR="00284E81" w:rsidRPr="00E31459">
        <w:rPr>
          <w:rFonts w:ascii="Times New Roman" w:eastAsia="Times New Roman" w:hAnsi="Times New Roman" w:cs="Times New Roman"/>
          <w:sz w:val="20"/>
          <w:szCs w:val="20"/>
        </w:rPr>
        <w:t>.</w:t>
      </w:r>
      <w:r w:rsidR="005C00CC">
        <w:rPr>
          <w:rFonts w:ascii="Times New Roman" w:eastAsia="Times New Roman" w:hAnsi="Times New Roman" w:cs="Times New Roman"/>
          <w:sz w:val="20"/>
          <w:szCs w:val="20"/>
        </w:rPr>
        <w:t xml:space="preserve"> Wniosek o wypłatę dodatku osłonowego jest określony Rozporządzeniem właściwego Ministra.</w:t>
      </w:r>
    </w:p>
    <w:p w14:paraId="3A344044" w14:textId="26C599B4" w:rsidR="00A829E8" w:rsidRPr="00E31459" w:rsidRDefault="00A829E8" w:rsidP="00A829E8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05A64F82" w14:textId="30BABCDD" w:rsidR="00284E81" w:rsidRPr="00E31459" w:rsidRDefault="00284E81" w:rsidP="00A829E8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91066341"/>
      <w:r w:rsidRPr="00E31459">
        <w:rPr>
          <w:rFonts w:ascii="Times New Roman" w:eastAsia="Times New Roman" w:hAnsi="Times New Roman" w:cs="Times New Roman"/>
          <w:sz w:val="20"/>
          <w:szCs w:val="20"/>
        </w:rPr>
        <w:t>Pani/Pana dane osobowe</w:t>
      </w:r>
      <w:r w:rsidRPr="00E31459">
        <w:rPr>
          <w:rFonts w:ascii="Times New Roman" w:hAnsi="Times New Roman" w:cs="Times New Roman"/>
          <w:sz w:val="20"/>
          <w:szCs w:val="20"/>
        </w:rPr>
        <w:t xml:space="preserve"> nie podlegają zautomatyzowanemu podejmowaniu decyzji, w tym profilowaniu.</w:t>
      </w:r>
    </w:p>
    <w:bookmarkEnd w:id="0"/>
    <w:p w14:paraId="0192539D" w14:textId="77777777" w:rsidR="00A829E8" w:rsidRPr="00BD6A58" w:rsidRDefault="00A829E8" w:rsidP="00A829E8">
      <w:pPr>
        <w:pStyle w:val="Akapitzlist"/>
        <w:numPr>
          <w:ilvl w:val="0"/>
          <w:numId w:val="4"/>
        </w:numPr>
        <w:spacing w:before="120"/>
        <w:ind w:left="426"/>
        <w:jc w:val="both"/>
        <w:rPr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1F0DEDD1" w14:textId="77777777" w:rsidR="00BD6A58" w:rsidRPr="00E31459" w:rsidRDefault="00BD6A58" w:rsidP="00BD6A58">
      <w:pPr>
        <w:pStyle w:val="Akapitzlist"/>
        <w:spacing w:before="120"/>
        <w:ind w:left="426"/>
        <w:jc w:val="both"/>
        <w:rPr>
          <w:sz w:val="20"/>
          <w:szCs w:val="20"/>
        </w:rPr>
      </w:pPr>
    </w:p>
    <w:p w14:paraId="70A862F3" w14:textId="5E8EC9D1" w:rsidR="003E78D2" w:rsidRPr="00E31459" w:rsidRDefault="003E78D2" w:rsidP="00BD6A58">
      <w:pPr>
        <w:rPr>
          <w:rFonts w:ascii="Times New Roman" w:hAnsi="Times New Roman" w:cs="Times New Roman"/>
          <w:sz w:val="20"/>
          <w:szCs w:val="20"/>
        </w:rPr>
      </w:pPr>
    </w:p>
    <w:sectPr w:rsidR="003E78D2" w:rsidRPr="00E31459" w:rsidSect="00C316D1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6A630E6"/>
    <w:multiLevelType w:val="hybridMultilevel"/>
    <w:tmpl w:val="50CAE08A"/>
    <w:lvl w:ilvl="0" w:tplc="A5D0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11789"/>
    <w:multiLevelType w:val="hybridMultilevel"/>
    <w:tmpl w:val="517A30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4A373D"/>
    <w:multiLevelType w:val="hybridMultilevel"/>
    <w:tmpl w:val="DDF20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787168"/>
    <w:multiLevelType w:val="hybridMultilevel"/>
    <w:tmpl w:val="00A4E426"/>
    <w:lvl w:ilvl="0" w:tplc="CDAA6B7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A16BB0"/>
    <w:multiLevelType w:val="hybridMultilevel"/>
    <w:tmpl w:val="3344FF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96006810">
    <w:abstractNumId w:val="1"/>
  </w:num>
  <w:num w:numId="2" w16cid:durableId="1496069567">
    <w:abstractNumId w:val="0"/>
  </w:num>
  <w:num w:numId="3" w16cid:durableId="975717570">
    <w:abstractNumId w:val="2"/>
  </w:num>
  <w:num w:numId="4" w16cid:durableId="1015228419">
    <w:abstractNumId w:val="4"/>
  </w:num>
  <w:num w:numId="5" w16cid:durableId="2116094447">
    <w:abstractNumId w:val="9"/>
  </w:num>
  <w:num w:numId="6" w16cid:durableId="1754008650">
    <w:abstractNumId w:val="6"/>
  </w:num>
  <w:num w:numId="7" w16cid:durableId="247617585">
    <w:abstractNumId w:val="12"/>
  </w:num>
  <w:num w:numId="8" w16cid:durableId="1723627330">
    <w:abstractNumId w:val="8"/>
  </w:num>
  <w:num w:numId="9" w16cid:durableId="186260448">
    <w:abstractNumId w:val="5"/>
  </w:num>
  <w:num w:numId="10" w16cid:durableId="399451485">
    <w:abstractNumId w:val="13"/>
  </w:num>
  <w:num w:numId="11" w16cid:durableId="1361853752">
    <w:abstractNumId w:val="7"/>
  </w:num>
  <w:num w:numId="12" w16cid:durableId="87888399">
    <w:abstractNumId w:val="14"/>
  </w:num>
  <w:num w:numId="13" w16cid:durableId="18658966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9122901">
    <w:abstractNumId w:val="11"/>
  </w:num>
  <w:num w:numId="15" w16cid:durableId="621811704">
    <w:abstractNumId w:val="10"/>
  </w:num>
  <w:num w:numId="16" w16cid:durableId="2029132962">
    <w:abstractNumId w:val="3"/>
  </w:num>
  <w:num w:numId="17" w16cid:durableId="198438727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357682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2F"/>
    <w:rsid w:val="000003A8"/>
    <w:rsid w:val="00003442"/>
    <w:rsid w:val="00013689"/>
    <w:rsid w:val="0002468B"/>
    <w:rsid w:val="00026A57"/>
    <w:rsid w:val="000536B0"/>
    <w:rsid w:val="000A05BE"/>
    <w:rsid w:val="000A7DB5"/>
    <w:rsid w:val="000E7440"/>
    <w:rsid w:val="0011164F"/>
    <w:rsid w:val="001156C9"/>
    <w:rsid w:val="001D552B"/>
    <w:rsid w:val="001E47D0"/>
    <w:rsid w:val="001F2197"/>
    <w:rsid w:val="001F38D7"/>
    <w:rsid w:val="00207ACC"/>
    <w:rsid w:val="00213F13"/>
    <w:rsid w:val="002158B7"/>
    <w:rsid w:val="00270A21"/>
    <w:rsid w:val="00284E81"/>
    <w:rsid w:val="00287A8B"/>
    <w:rsid w:val="003A77D4"/>
    <w:rsid w:val="003E78D2"/>
    <w:rsid w:val="00426F71"/>
    <w:rsid w:val="0045327D"/>
    <w:rsid w:val="004D4802"/>
    <w:rsid w:val="00502D90"/>
    <w:rsid w:val="00552C74"/>
    <w:rsid w:val="005734F2"/>
    <w:rsid w:val="00586331"/>
    <w:rsid w:val="005C00CC"/>
    <w:rsid w:val="00657D42"/>
    <w:rsid w:val="006F7341"/>
    <w:rsid w:val="007153F1"/>
    <w:rsid w:val="0073288C"/>
    <w:rsid w:val="00736F2F"/>
    <w:rsid w:val="007E4E7C"/>
    <w:rsid w:val="00836CEC"/>
    <w:rsid w:val="00865724"/>
    <w:rsid w:val="00870360"/>
    <w:rsid w:val="008B1EF5"/>
    <w:rsid w:val="009052D9"/>
    <w:rsid w:val="00954ECF"/>
    <w:rsid w:val="00980125"/>
    <w:rsid w:val="0098558E"/>
    <w:rsid w:val="00997769"/>
    <w:rsid w:val="00A30042"/>
    <w:rsid w:val="00A545D2"/>
    <w:rsid w:val="00A7544C"/>
    <w:rsid w:val="00A829E8"/>
    <w:rsid w:val="00AE4B7B"/>
    <w:rsid w:val="00B6508E"/>
    <w:rsid w:val="00B73C92"/>
    <w:rsid w:val="00B930DC"/>
    <w:rsid w:val="00BD6A58"/>
    <w:rsid w:val="00C27910"/>
    <w:rsid w:val="00C316D1"/>
    <w:rsid w:val="00C403C0"/>
    <w:rsid w:val="00C559BD"/>
    <w:rsid w:val="00C9536C"/>
    <w:rsid w:val="00CA1A29"/>
    <w:rsid w:val="00CA7013"/>
    <w:rsid w:val="00CE157C"/>
    <w:rsid w:val="00CE47F2"/>
    <w:rsid w:val="00CF24B2"/>
    <w:rsid w:val="00D02AD4"/>
    <w:rsid w:val="00D26EF6"/>
    <w:rsid w:val="00DC61F4"/>
    <w:rsid w:val="00DD0449"/>
    <w:rsid w:val="00DF7603"/>
    <w:rsid w:val="00E31459"/>
    <w:rsid w:val="00EA111E"/>
    <w:rsid w:val="00F11937"/>
    <w:rsid w:val="00F22459"/>
    <w:rsid w:val="00F81352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  <w15:docId w15:val="{94869644-07DE-4759-AD10-29824DA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Default">
    <w:name w:val="Default"/>
    <w:rsid w:val="00657D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657D42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657D42"/>
    <w:rPr>
      <w:color w:val="auto"/>
    </w:rPr>
  </w:style>
  <w:style w:type="character" w:customStyle="1" w:styleId="czeinternetowe">
    <w:name w:val="Łącze internetowe"/>
    <w:uiPriority w:val="99"/>
    <w:unhideWhenUsed/>
    <w:rsid w:val="00E31459"/>
    <w:rPr>
      <w:color w:val="0000FF"/>
      <w:u w:val="single"/>
    </w:rPr>
  </w:style>
  <w:style w:type="paragraph" w:customStyle="1" w:styleId="Akapitzlist1">
    <w:name w:val="Akapit z listą1"/>
    <w:basedOn w:val="Normalny"/>
    <w:rsid w:val="005734F2"/>
    <w:pPr>
      <w:ind w:left="720"/>
      <w:contextualSpacing/>
    </w:pPr>
    <w:rPr>
      <w:rFonts w:cs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mops-krynicamorska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kretariat@mops-krynicamor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229EE-6A31-4367-A2E6-1E530616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Katarzyna Borkowska</cp:lastModifiedBy>
  <cp:revision>4</cp:revision>
  <cp:lastPrinted>2024-01-22T11:12:00Z</cp:lastPrinted>
  <dcterms:created xsi:type="dcterms:W3CDTF">2024-01-22T11:00:00Z</dcterms:created>
  <dcterms:modified xsi:type="dcterms:W3CDTF">2024-01-22T11:15:00Z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